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2" w:rsidRPr="00B10512" w:rsidRDefault="00B10512" w:rsidP="00B10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12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505BB1">
        <w:rPr>
          <w:rFonts w:ascii="Times New Roman" w:hAnsi="Times New Roman" w:cs="Times New Roman"/>
          <w:b/>
          <w:sz w:val="28"/>
          <w:szCs w:val="28"/>
        </w:rPr>
        <w:t>ответственных</w:t>
      </w:r>
      <w:r w:rsidRPr="00B10512">
        <w:rPr>
          <w:rFonts w:ascii="Times New Roman" w:hAnsi="Times New Roman" w:cs="Times New Roman"/>
          <w:b/>
          <w:sz w:val="28"/>
          <w:szCs w:val="28"/>
        </w:rPr>
        <w:t xml:space="preserve"> по профилактике </w:t>
      </w:r>
    </w:p>
    <w:p w:rsidR="00B10512" w:rsidRPr="00B10512" w:rsidRDefault="00B10512" w:rsidP="00B10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12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B10512" w:rsidRPr="00B10512" w:rsidRDefault="00B10512" w:rsidP="00B10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12">
        <w:rPr>
          <w:rFonts w:ascii="Times New Roman" w:hAnsi="Times New Roman" w:cs="Times New Roman"/>
          <w:b/>
          <w:sz w:val="28"/>
          <w:szCs w:val="28"/>
        </w:rPr>
        <w:t>управления по кадрам и делопроизводству</w:t>
      </w:r>
      <w:bookmarkStart w:id="0" w:name="_GoBack"/>
      <w:bookmarkEnd w:id="0"/>
    </w:p>
    <w:p w:rsidR="00B10512" w:rsidRPr="00B10512" w:rsidRDefault="00B10512" w:rsidP="00B10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12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Покачи</w:t>
      </w:r>
    </w:p>
    <w:p w:rsidR="002E6FE9" w:rsidRDefault="002E6FE9"/>
    <w:p w:rsidR="00B10512" w:rsidRDefault="00B10512"/>
    <w:tbl>
      <w:tblPr>
        <w:tblStyle w:val="a7"/>
        <w:tblW w:w="9889" w:type="dxa"/>
        <w:tblLook w:val="04A0"/>
      </w:tblPr>
      <w:tblGrid>
        <w:gridCol w:w="560"/>
        <w:gridCol w:w="2100"/>
        <w:gridCol w:w="2410"/>
        <w:gridCol w:w="2693"/>
        <w:gridCol w:w="2126"/>
      </w:tblGrid>
      <w:tr w:rsidR="009B00FD" w:rsidRPr="00B10512" w:rsidTr="009B00FD">
        <w:tc>
          <w:tcPr>
            <w:tcW w:w="560" w:type="dxa"/>
          </w:tcPr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126" w:type="dxa"/>
          </w:tcPr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9B00FD" w:rsidRPr="00B10512" w:rsidTr="009B00FD">
        <w:tc>
          <w:tcPr>
            <w:tcW w:w="560" w:type="dxa"/>
          </w:tcPr>
          <w:p w:rsidR="009B00FD" w:rsidRDefault="009B00FD" w:rsidP="00B1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Фортуна Елена Ивановна</w:t>
            </w:r>
          </w:p>
        </w:tc>
        <w:tc>
          <w:tcPr>
            <w:tcW w:w="2410" w:type="dxa"/>
          </w:tcPr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кадрам и делопроизводству</w:t>
            </w:r>
          </w:p>
        </w:tc>
        <w:tc>
          <w:tcPr>
            <w:tcW w:w="2693" w:type="dxa"/>
          </w:tcPr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с 8-30 до 17-12</w:t>
            </w:r>
          </w:p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с 12-30 до 14-00</w:t>
            </w:r>
          </w:p>
        </w:tc>
        <w:tc>
          <w:tcPr>
            <w:tcW w:w="2126" w:type="dxa"/>
          </w:tcPr>
          <w:p w:rsidR="009B00FD" w:rsidRPr="00B10512" w:rsidRDefault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8(34669) 7 99 89 (доб.2030</w:t>
            </w:r>
            <w:r w:rsidR="000A2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0FD" w:rsidRPr="00B10512" w:rsidTr="009B00FD">
        <w:tc>
          <w:tcPr>
            <w:tcW w:w="560" w:type="dxa"/>
          </w:tcPr>
          <w:p w:rsidR="009B00FD" w:rsidRPr="00B10512" w:rsidRDefault="009B00FD" w:rsidP="00B1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9B00FD" w:rsidRPr="00B10512" w:rsidRDefault="00E1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Ефентьева Дарья Владимировна</w:t>
            </w:r>
          </w:p>
        </w:tc>
        <w:tc>
          <w:tcPr>
            <w:tcW w:w="2410" w:type="dxa"/>
          </w:tcPr>
          <w:p w:rsidR="009B00FD" w:rsidRPr="00B10512" w:rsidRDefault="009B00FD" w:rsidP="00B1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кадрам и делопроизводству</w:t>
            </w:r>
          </w:p>
        </w:tc>
        <w:tc>
          <w:tcPr>
            <w:tcW w:w="2693" w:type="dxa"/>
          </w:tcPr>
          <w:p w:rsidR="009B00FD" w:rsidRPr="00B10512" w:rsidRDefault="009B00FD" w:rsidP="00B1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9B00FD" w:rsidRPr="00B10512" w:rsidRDefault="009B00FD" w:rsidP="00B1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с 8-30 до 17-12</w:t>
            </w:r>
          </w:p>
          <w:p w:rsidR="009B00FD" w:rsidRPr="00B10512" w:rsidRDefault="009B00FD" w:rsidP="00B1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:rsidR="009B00FD" w:rsidRPr="00B10512" w:rsidRDefault="009B00FD" w:rsidP="00B1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2">
              <w:rPr>
                <w:rFonts w:ascii="Times New Roman" w:hAnsi="Times New Roman" w:cs="Times New Roman"/>
                <w:sz w:val="24"/>
                <w:szCs w:val="24"/>
              </w:rPr>
              <w:t>с 12-30 до 14-00</w:t>
            </w:r>
          </w:p>
        </w:tc>
        <w:tc>
          <w:tcPr>
            <w:tcW w:w="2126" w:type="dxa"/>
          </w:tcPr>
          <w:p w:rsidR="009B00FD" w:rsidRPr="00B10512" w:rsidRDefault="009B00FD" w:rsidP="009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8(34669) 7 99 89 (доб.2201</w:t>
            </w:r>
            <w:r w:rsidR="000A2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0512" w:rsidRDefault="00B10512"/>
    <w:sectPr w:rsidR="00B10512" w:rsidSect="00B105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BC" w:rsidRDefault="00522EBC" w:rsidP="00B10512">
      <w:pPr>
        <w:spacing w:after="0" w:line="240" w:lineRule="auto"/>
      </w:pPr>
      <w:r>
        <w:separator/>
      </w:r>
    </w:p>
  </w:endnote>
  <w:endnote w:type="continuationSeparator" w:id="1">
    <w:p w:rsidR="00522EBC" w:rsidRDefault="00522EBC" w:rsidP="00B1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BC" w:rsidRDefault="00522EBC" w:rsidP="00B10512">
      <w:pPr>
        <w:spacing w:after="0" w:line="240" w:lineRule="auto"/>
      </w:pPr>
      <w:r>
        <w:separator/>
      </w:r>
    </w:p>
  </w:footnote>
  <w:footnote w:type="continuationSeparator" w:id="1">
    <w:p w:rsidR="00522EBC" w:rsidRDefault="00522EBC" w:rsidP="00B10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45DD"/>
    <w:rsid w:val="00070373"/>
    <w:rsid w:val="000A2549"/>
    <w:rsid w:val="0011019D"/>
    <w:rsid w:val="002E6FE9"/>
    <w:rsid w:val="00505BB1"/>
    <w:rsid w:val="00522EBC"/>
    <w:rsid w:val="007779E2"/>
    <w:rsid w:val="0078221A"/>
    <w:rsid w:val="0099238E"/>
    <w:rsid w:val="009B00FD"/>
    <w:rsid w:val="009C3E57"/>
    <w:rsid w:val="00AA02B1"/>
    <w:rsid w:val="00AD45DD"/>
    <w:rsid w:val="00B10512"/>
    <w:rsid w:val="00E15CDB"/>
    <w:rsid w:val="00F3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12"/>
  </w:style>
  <w:style w:type="paragraph" w:styleId="a5">
    <w:name w:val="footer"/>
    <w:basedOn w:val="a"/>
    <w:link w:val="a6"/>
    <w:uiPriority w:val="99"/>
    <w:unhideWhenUsed/>
    <w:rsid w:val="00B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512"/>
  </w:style>
  <w:style w:type="table" w:styleId="a7">
    <w:name w:val="Table Grid"/>
    <w:basedOn w:val="a1"/>
    <w:uiPriority w:val="59"/>
    <w:rsid w:val="00B1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12"/>
  </w:style>
  <w:style w:type="paragraph" w:styleId="a5">
    <w:name w:val="footer"/>
    <w:basedOn w:val="a"/>
    <w:link w:val="a6"/>
    <w:uiPriority w:val="99"/>
    <w:unhideWhenUsed/>
    <w:rsid w:val="00B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512"/>
  </w:style>
  <w:style w:type="table" w:styleId="a7">
    <w:name w:val="Table Grid"/>
    <w:basedOn w:val="a1"/>
    <w:uiPriority w:val="59"/>
    <w:rsid w:val="00B1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kadry-02</cp:lastModifiedBy>
  <cp:revision>2</cp:revision>
  <dcterms:created xsi:type="dcterms:W3CDTF">2022-09-05T10:53:00Z</dcterms:created>
  <dcterms:modified xsi:type="dcterms:W3CDTF">2022-09-05T10:53:00Z</dcterms:modified>
</cp:coreProperties>
</file>