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5" w:rsidRPr="00A55F87" w:rsidRDefault="00BD76F9" w:rsidP="00435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55F87">
        <w:rPr>
          <w:rFonts w:ascii="Times New Roman" w:hAnsi="Times New Roman" w:cs="Times New Roman"/>
          <w:b/>
          <w:sz w:val="32"/>
          <w:szCs w:val="32"/>
        </w:rPr>
        <w:t xml:space="preserve">Будь в курсе! </w:t>
      </w:r>
    </w:p>
    <w:p w:rsidR="00BD76F9" w:rsidRPr="00A55F87" w:rsidRDefault="00BD76F9" w:rsidP="00435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FA5" w:rsidRPr="00FA14CE" w:rsidRDefault="00C50FA5" w:rsidP="0043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CE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Закон </w:t>
      </w:r>
      <w:r w:rsidR="007576ED" w:rsidRPr="007576ED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Югры </w:t>
      </w:r>
      <w:r w:rsidRPr="00FA14CE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правонарушениях» в сфере курения табака, потребления </w:t>
      </w:r>
      <w:proofErr w:type="spellStart"/>
      <w:r w:rsidRPr="00FA14CE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FA14CE">
        <w:rPr>
          <w:rFonts w:ascii="Times New Roman" w:hAnsi="Times New Roman" w:cs="Times New Roman"/>
          <w:b/>
          <w:sz w:val="28"/>
          <w:szCs w:val="28"/>
        </w:rPr>
        <w:t xml:space="preserve"> продукции </w:t>
      </w:r>
    </w:p>
    <w:p w:rsidR="00615F65" w:rsidRPr="00FA14CE" w:rsidRDefault="00615F65" w:rsidP="0043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65" w:rsidRPr="00BD76F9" w:rsidRDefault="00615F65" w:rsidP="00BD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F9">
        <w:rPr>
          <w:rFonts w:ascii="Times New Roman" w:hAnsi="Times New Roman" w:cs="Times New Roman"/>
          <w:sz w:val="28"/>
          <w:szCs w:val="28"/>
        </w:rPr>
        <w:t xml:space="preserve">Административная комиссия города Покачи информирует о принятии Закона Ханты-Мансийского автономного округа – Югры от 21.02.2024 </w:t>
      </w:r>
      <w:r w:rsidR="00E4791E">
        <w:rPr>
          <w:rFonts w:ascii="Times New Roman" w:hAnsi="Times New Roman" w:cs="Times New Roman"/>
          <w:sz w:val="28"/>
          <w:szCs w:val="28"/>
        </w:rPr>
        <w:t>№</w:t>
      </w:r>
      <w:r w:rsidRPr="00BD76F9">
        <w:rPr>
          <w:rFonts w:ascii="Times New Roman" w:hAnsi="Times New Roman" w:cs="Times New Roman"/>
          <w:sz w:val="28"/>
          <w:szCs w:val="28"/>
        </w:rPr>
        <w:t>9-оз</w:t>
      </w:r>
      <w:r w:rsidR="00BD76F9">
        <w:rPr>
          <w:rFonts w:ascii="Times New Roman" w:hAnsi="Times New Roman" w:cs="Times New Roman"/>
          <w:sz w:val="28"/>
          <w:szCs w:val="28"/>
        </w:rPr>
        <w:t xml:space="preserve"> </w:t>
      </w:r>
      <w:r w:rsidRPr="00BD76F9">
        <w:rPr>
          <w:rFonts w:ascii="Times New Roman" w:hAnsi="Times New Roman" w:cs="Times New Roman"/>
          <w:sz w:val="28"/>
          <w:szCs w:val="28"/>
        </w:rPr>
        <w:t>«О внесении изменений в Закон Ханты-Мансийского автономного округа - Югры «Об административных правонарушениях»</w:t>
      </w:r>
      <w:r w:rsidR="00BD76F9">
        <w:rPr>
          <w:rFonts w:ascii="Times New Roman" w:hAnsi="Times New Roman" w:cs="Times New Roman"/>
          <w:sz w:val="28"/>
          <w:szCs w:val="28"/>
        </w:rPr>
        <w:t xml:space="preserve"> </w:t>
      </w:r>
      <w:r w:rsidRPr="00BD76F9">
        <w:rPr>
          <w:rFonts w:ascii="Times New Roman" w:hAnsi="Times New Roman" w:cs="Times New Roman"/>
          <w:sz w:val="28"/>
          <w:szCs w:val="28"/>
        </w:rPr>
        <w:t>(принят Думой Ханты-Мансийского автономного округа - Югры 21.02.2024)</w:t>
      </w:r>
      <w:r w:rsidR="009B4384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BD76F9">
        <w:rPr>
          <w:rFonts w:ascii="Times New Roman" w:hAnsi="Times New Roman" w:cs="Times New Roman"/>
          <w:sz w:val="28"/>
          <w:szCs w:val="28"/>
        </w:rPr>
        <w:t>.</w:t>
      </w:r>
    </w:p>
    <w:p w:rsidR="00E029AA" w:rsidRDefault="00615F65" w:rsidP="00BD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F9">
        <w:rPr>
          <w:rFonts w:ascii="Times New Roman" w:hAnsi="Times New Roman" w:cs="Times New Roman"/>
          <w:sz w:val="28"/>
          <w:szCs w:val="28"/>
        </w:rPr>
        <w:t xml:space="preserve">Закон дополнен статьей </w:t>
      </w:r>
      <w:r w:rsidR="00CE31BD" w:rsidRPr="001C2009">
        <w:rPr>
          <w:rFonts w:ascii="Times New Roman" w:hAnsi="Times New Roman" w:cs="Times New Roman"/>
          <w:sz w:val="28"/>
          <w:szCs w:val="28"/>
        </w:rPr>
        <w:t xml:space="preserve">20.5. </w:t>
      </w:r>
      <w:r w:rsidR="00BD76F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819FF" w:rsidRDefault="004819FF" w:rsidP="00CC25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9FF" w:rsidRDefault="004819FF" w:rsidP="004819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20.5. Нарушение дополнительных ограничений курения табака, потребления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 или использования кальянов в отдельных общественных местах и в помещениях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округе - Югре</w:t>
      </w:r>
    </w:p>
    <w:p w:rsidR="004819FF" w:rsidRDefault="004819FF" w:rsidP="00481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6ED" w:rsidRDefault="004819FF" w:rsidP="0075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19FF">
        <w:rPr>
          <w:rFonts w:ascii="Times New Roman" w:hAnsi="Times New Roman" w:cs="Times New Roman"/>
          <w:iCs/>
          <w:sz w:val="28"/>
          <w:szCs w:val="28"/>
        </w:rPr>
        <w:t xml:space="preserve">Нарушение установленных Правительством автономного округа дополнительных ограничений курения табака, потребления </w:t>
      </w:r>
      <w:proofErr w:type="spellStart"/>
      <w:r w:rsidRPr="004819FF">
        <w:rPr>
          <w:rFonts w:ascii="Times New Roman" w:hAnsi="Times New Roman" w:cs="Times New Roman"/>
          <w:iCs/>
          <w:sz w:val="28"/>
          <w:szCs w:val="28"/>
        </w:rPr>
        <w:t>никотинсодержащей</w:t>
      </w:r>
      <w:proofErr w:type="spellEnd"/>
      <w:r w:rsidRPr="004819FF">
        <w:rPr>
          <w:rFonts w:ascii="Times New Roman" w:hAnsi="Times New Roman" w:cs="Times New Roman"/>
          <w:iCs/>
          <w:sz w:val="28"/>
          <w:szCs w:val="28"/>
        </w:rPr>
        <w:t xml:space="preserve"> продукции или использования кальянов в отдельных общественных местах и в помещениях </w:t>
      </w:r>
      <w:proofErr w:type="gramStart"/>
      <w:r w:rsidRPr="004819FF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4819F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819FF">
        <w:rPr>
          <w:rFonts w:ascii="Times New Roman" w:hAnsi="Times New Roman" w:cs="Times New Roman"/>
          <w:iCs/>
          <w:sz w:val="28"/>
          <w:szCs w:val="28"/>
        </w:rPr>
        <w:t>Ханты-Мансийском</w:t>
      </w:r>
      <w:proofErr w:type="gramEnd"/>
      <w:r w:rsidRPr="004819FF">
        <w:rPr>
          <w:rFonts w:ascii="Times New Roman" w:hAnsi="Times New Roman" w:cs="Times New Roman"/>
          <w:iCs/>
          <w:sz w:val="28"/>
          <w:szCs w:val="28"/>
        </w:rPr>
        <w:t xml:space="preserve"> автономном округе - Югре </w:t>
      </w:r>
      <w:r w:rsidR="007576ED">
        <w:rPr>
          <w:rFonts w:ascii="Times New Roman" w:hAnsi="Times New Roman" w:cs="Times New Roman"/>
          <w:iCs/>
          <w:sz w:val="28"/>
          <w:szCs w:val="28"/>
        </w:rPr>
        <w:t xml:space="preserve">– </w:t>
      </w:r>
    </w:p>
    <w:p w:rsidR="004819FF" w:rsidRPr="004819FF" w:rsidRDefault="004819FF" w:rsidP="0075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19FF">
        <w:rPr>
          <w:rFonts w:ascii="Times New Roman" w:hAnsi="Times New Roman" w:cs="Times New Roman"/>
          <w:i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пятисот рублей.</w:t>
      </w:r>
    </w:p>
    <w:p w:rsidR="00CC2520" w:rsidRDefault="00CC2520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20" w:rsidRDefault="00CC2520" w:rsidP="00E0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0">
        <w:rPr>
          <w:rFonts w:ascii="Times New Roman" w:hAnsi="Times New Roman" w:cs="Times New Roman"/>
          <w:sz w:val="28"/>
          <w:szCs w:val="28"/>
        </w:rPr>
        <w:t xml:space="preserve">Вышеуказанным законом устанавливается административная ответственность за нарушения </w:t>
      </w:r>
      <w:r w:rsidR="00E0729D" w:rsidRPr="00E0729D">
        <w:rPr>
          <w:rFonts w:ascii="Times New Roman" w:hAnsi="Times New Roman" w:cs="Times New Roman"/>
          <w:sz w:val="28"/>
          <w:szCs w:val="28"/>
        </w:rPr>
        <w:t>дополнительны</w:t>
      </w:r>
      <w:r w:rsidR="002C5C22">
        <w:rPr>
          <w:rFonts w:ascii="Times New Roman" w:hAnsi="Times New Roman" w:cs="Times New Roman"/>
          <w:sz w:val="28"/>
          <w:szCs w:val="28"/>
        </w:rPr>
        <w:t>х</w:t>
      </w:r>
      <w:r w:rsidR="00E0729D" w:rsidRPr="00E0729D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2C5C22">
        <w:rPr>
          <w:rFonts w:ascii="Times New Roman" w:hAnsi="Times New Roman" w:cs="Times New Roman"/>
          <w:sz w:val="28"/>
          <w:szCs w:val="28"/>
        </w:rPr>
        <w:t>й</w:t>
      </w:r>
      <w:r w:rsidR="00E0729D" w:rsidRPr="00E0729D">
        <w:rPr>
          <w:rFonts w:ascii="Times New Roman" w:hAnsi="Times New Roman" w:cs="Times New Roman"/>
          <w:sz w:val="28"/>
          <w:szCs w:val="28"/>
        </w:rPr>
        <w:t xml:space="preserve"> курения табака, потребления </w:t>
      </w:r>
      <w:proofErr w:type="spellStart"/>
      <w:r w:rsidR="00E0729D" w:rsidRPr="00E0729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E0729D" w:rsidRPr="00E0729D">
        <w:rPr>
          <w:rFonts w:ascii="Times New Roman" w:hAnsi="Times New Roman" w:cs="Times New Roman"/>
          <w:sz w:val="28"/>
          <w:szCs w:val="28"/>
        </w:rPr>
        <w:t xml:space="preserve"> продукции или использования кальянов в общественных местах и в помещениях </w:t>
      </w:r>
      <w:proofErr w:type="gramStart"/>
      <w:r w:rsidR="00E0729D" w:rsidRPr="00E072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729D" w:rsidRPr="00E07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29D" w:rsidRPr="00E0729D">
        <w:rPr>
          <w:rFonts w:ascii="Times New Roman" w:hAnsi="Times New Roman" w:cs="Times New Roman"/>
          <w:sz w:val="28"/>
          <w:szCs w:val="28"/>
        </w:rPr>
        <w:t>Ханты-Манс</w:t>
      </w:r>
      <w:r w:rsidR="002C5C22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2C5C22">
        <w:rPr>
          <w:rFonts w:ascii="Times New Roman" w:hAnsi="Times New Roman" w:cs="Times New Roman"/>
          <w:sz w:val="28"/>
          <w:szCs w:val="28"/>
        </w:rPr>
        <w:t xml:space="preserve"> автономном округе –</w:t>
      </w:r>
      <w:r w:rsidR="008210B5">
        <w:rPr>
          <w:rFonts w:ascii="Times New Roman" w:hAnsi="Times New Roman" w:cs="Times New Roman"/>
          <w:sz w:val="28"/>
          <w:szCs w:val="28"/>
        </w:rPr>
        <w:t xml:space="preserve"> Югре, установленных</w:t>
      </w:r>
      <w:r w:rsidR="002C5C22">
        <w:rPr>
          <w:rFonts w:ascii="Times New Roman" w:hAnsi="Times New Roman" w:cs="Times New Roman"/>
          <w:sz w:val="28"/>
          <w:szCs w:val="28"/>
        </w:rPr>
        <w:t xml:space="preserve"> п</w:t>
      </w:r>
      <w:r w:rsidR="002C5C22" w:rsidRPr="002C5C22">
        <w:rPr>
          <w:rFonts w:ascii="Times New Roman" w:hAnsi="Times New Roman" w:cs="Times New Roman"/>
          <w:sz w:val="28"/>
          <w:szCs w:val="28"/>
        </w:rPr>
        <w:t>остановление</w:t>
      </w:r>
      <w:r w:rsidR="002C5C22">
        <w:rPr>
          <w:rFonts w:ascii="Times New Roman" w:hAnsi="Times New Roman" w:cs="Times New Roman"/>
          <w:sz w:val="28"/>
          <w:szCs w:val="28"/>
        </w:rPr>
        <w:t>м</w:t>
      </w:r>
      <w:r w:rsidR="002C5C22" w:rsidRPr="002C5C2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576ED" w:rsidRPr="007576E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2C5C22" w:rsidRPr="002C5C22">
        <w:rPr>
          <w:rFonts w:ascii="Times New Roman" w:hAnsi="Times New Roman" w:cs="Times New Roman"/>
          <w:sz w:val="28"/>
          <w:szCs w:val="28"/>
        </w:rPr>
        <w:t xml:space="preserve"> от 28.12.2023 </w:t>
      </w:r>
      <w:r w:rsidR="002C5C22">
        <w:rPr>
          <w:rFonts w:ascii="Times New Roman" w:hAnsi="Times New Roman" w:cs="Times New Roman"/>
          <w:sz w:val="28"/>
          <w:szCs w:val="28"/>
        </w:rPr>
        <w:t>№</w:t>
      </w:r>
      <w:r w:rsidR="008210B5">
        <w:rPr>
          <w:rFonts w:ascii="Times New Roman" w:hAnsi="Times New Roman" w:cs="Times New Roman"/>
          <w:sz w:val="28"/>
          <w:szCs w:val="28"/>
        </w:rPr>
        <w:t xml:space="preserve">672-п, а именно: </w:t>
      </w:r>
    </w:p>
    <w:p w:rsidR="008210B5" w:rsidRP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t>на остановочных пунктах транспорта общего пользования городского и пригородного сообщения, а также на расстоянии менее чем пятнадцать метров от них;</w:t>
      </w:r>
    </w:p>
    <w:p w:rsidR="008210B5" w:rsidRP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t>в расположенных в общежитиях лифтах и помещениях вспомогательного использования, предназначенных для удовлетворения гражданами бытовых и иных нужд, связанных с проживанием в жилом помещении;</w:t>
      </w:r>
    </w:p>
    <w:p w:rsidR="008210B5" w:rsidRP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t>в границах территорий парков, скверов, набережных (за исключением специально выделенных мест на открытом воздухе);</w:t>
      </w:r>
    </w:p>
    <w:p w:rsidR="008210B5" w:rsidRP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t>на парковках общего пользования, в подземных гаражах;</w:t>
      </w:r>
    </w:p>
    <w:p w:rsidR="008210B5" w:rsidRP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t>в подземных и крытых надземных пешеходных переходах;</w:t>
      </w:r>
    </w:p>
    <w:p w:rsidR="008210B5" w:rsidRP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lastRenderedPageBreak/>
        <w:t>в местах (на территориях) проведения культурно-зрелищных, театрально-концертных, спортивных, общественно-политических мероприятий на открытом воздухе, обозначенных организаторами как места проведения таких мероприятий, во время их проведения;</w:t>
      </w:r>
    </w:p>
    <w:p w:rsidR="008210B5" w:rsidRDefault="008210B5" w:rsidP="00821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B5">
        <w:rPr>
          <w:rFonts w:ascii="Times New Roman" w:hAnsi="Times New Roman" w:cs="Times New Roman"/>
          <w:sz w:val="28"/>
          <w:szCs w:val="28"/>
        </w:rPr>
        <w:t>в местах на открытом воздухе на расстоянии менее чем пятнадцать метров от входа в подъезд многоквартирного дома, за исключением случаев, установленных федеральным законодательством.</w:t>
      </w:r>
    </w:p>
    <w:p w:rsidR="004204F5" w:rsidRDefault="004204F5" w:rsidP="00CC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520" w:rsidRPr="00CC2520" w:rsidRDefault="00CC2520" w:rsidP="002C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0">
        <w:rPr>
          <w:rFonts w:ascii="Times New Roman" w:hAnsi="Times New Roman" w:cs="Times New Roman"/>
          <w:sz w:val="28"/>
          <w:szCs w:val="28"/>
        </w:rPr>
        <w:t>Полномочием по рассмотрению дел об административных правонарушениях за данный вид правонарушения наделены административные комиссии городских округов и муниципальных районов.</w:t>
      </w:r>
    </w:p>
    <w:p w:rsidR="00CC2520" w:rsidRPr="00CC2520" w:rsidRDefault="00CC2520" w:rsidP="002C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0">
        <w:rPr>
          <w:rFonts w:ascii="Times New Roman" w:hAnsi="Times New Roman" w:cs="Times New Roman"/>
          <w:sz w:val="28"/>
          <w:szCs w:val="28"/>
        </w:rPr>
        <w:t>Право составлять протоколы об административных правонарушениях предоставлено должностным лицам органов местного самоуправления муниципальных образований автономного округа.</w:t>
      </w:r>
    </w:p>
    <w:p w:rsidR="00CC2520" w:rsidRPr="001C2009" w:rsidRDefault="00CC2520" w:rsidP="00C6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20">
        <w:rPr>
          <w:rFonts w:ascii="Times New Roman" w:hAnsi="Times New Roman" w:cs="Times New Roman"/>
          <w:sz w:val="28"/>
          <w:szCs w:val="28"/>
        </w:rPr>
        <w:t xml:space="preserve">С учетом требований статьи 3 Федерального закона от 31 июля 2020 года № 247-ФЗ «Об обязательных требованиях в Российской Федерации», предусматривающих вступление в силу нормативных правовых актов, указанный закон вступил в силу с </w:t>
      </w:r>
      <w:r w:rsidR="004C795D">
        <w:rPr>
          <w:rFonts w:ascii="Times New Roman" w:hAnsi="Times New Roman" w:cs="Times New Roman"/>
          <w:sz w:val="28"/>
          <w:szCs w:val="28"/>
        </w:rPr>
        <w:t>4</w:t>
      </w:r>
      <w:r w:rsidRPr="00CC2520">
        <w:rPr>
          <w:rFonts w:ascii="Times New Roman" w:hAnsi="Times New Roman" w:cs="Times New Roman"/>
          <w:sz w:val="28"/>
          <w:szCs w:val="28"/>
        </w:rPr>
        <w:t xml:space="preserve"> </w:t>
      </w:r>
      <w:r w:rsidR="004C795D">
        <w:rPr>
          <w:rFonts w:ascii="Times New Roman" w:hAnsi="Times New Roman" w:cs="Times New Roman"/>
          <w:sz w:val="28"/>
          <w:szCs w:val="28"/>
        </w:rPr>
        <w:t>марта</w:t>
      </w:r>
      <w:r w:rsidRPr="00CC2520">
        <w:rPr>
          <w:rFonts w:ascii="Times New Roman" w:hAnsi="Times New Roman" w:cs="Times New Roman"/>
          <w:sz w:val="28"/>
          <w:szCs w:val="28"/>
        </w:rPr>
        <w:t xml:space="preserve"> 202</w:t>
      </w:r>
      <w:r w:rsidR="004C795D">
        <w:rPr>
          <w:rFonts w:ascii="Times New Roman" w:hAnsi="Times New Roman" w:cs="Times New Roman"/>
          <w:sz w:val="28"/>
          <w:szCs w:val="28"/>
        </w:rPr>
        <w:t>3</w:t>
      </w:r>
      <w:r w:rsidRPr="00CC25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31BD" w:rsidRDefault="00CE31BD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AA" w:rsidRDefault="00E029AA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029AA" w:rsidRDefault="00E029AA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AA" w:rsidRDefault="00E029AA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AA" w:rsidRPr="001C2009" w:rsidRDefault="00E029AA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BD" w:rsidRPr="001C2009" w:rsidRDefault="00CE31BD" w:rsidP="004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1BD" w:rsidRPr="001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0"/>
    <w:rsid w:val="001C2009"/>
    <w:rsid w:val="00203B4C"/>
    <w:rsid w:val="002B2D24"/>
    <w:rsid w:val="002C5C22"/>
    <w:rsid w:val="004204F5"/>
    <w:rsid w:val="00435920"/>
    <w:rsid w:val="004819FF"/>
    <w:rsid w:val="004C795D"/>
    <w:rsid w:val="00615F65"/>
    <w:rsid w:val="007576ED"/>
    <w:rsid w:val="008210B5"/>
    <w:rsid w:val="00826476"/>
    <w:rsid w:val="009B4384"/>
    <w:rsid w:val="00A55F87"/>
    <w:rsid w:val="00BC78F0"/>
    <w:rsid w:val="00BD76F9"/>
    <w:rsid w:val="00C50FA5"/>
    <w:rsid w:val="00C64A28"/>
    <w:rsid w:val="00CC2520"/>
    <w:rsid w:val="00CE31BD"/>
    <w:rsid w:val="00D428B5"/>
    <w:rsid w:val="00E029AA"/>
    <w:rsid w:val="00E0729D"/>
    <w:rsid w:val="00E27EBA"/>
    <w:rsid w:val="00E4791E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AD80-168F-4F8D-9292-34B470E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Надежда Евгеньевна</dc:creator>
  <cp:keywords/>
  <dc:description/>
  <cp:lastModifiedBy>Гришина Надежда Евгеньевна</cp:lastModifiedBy>
  <cp:revision>3</cp:revision>
  <dcterms:created xsi:type="dcterms:W3CDTF">2024-02-27T06:14:00Z</dcterms:created>
  <dcterms:modified xsi:type="dcterms:W3CDTF">2024-03-20T06:43:00Z</dcterms:modified>
</cp:coreProperties>
</file>